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372A" w:rsidRDefault="00D0372A">
      <w:pPr>
        <w:jc w:val="center"/>
        <w:rPr>
          <w:rFonts w:ascii="Times New Roman" w:eastAsia="Times New Roman" w:hAnsi="Times New Roman" w:cs="Times New Roman"/>
          <w:b/>
          <w:sz w:val="24"/>
          <w:szCs w:val="24"/>
        </w:rPr>
      </w:pPr>
    </w:p>
    <w:p w14:paraId="00000002" w14:textId="77777777" w:rsidR="00D0372A" w:rsidRDefault="003B3A8B">
      <w:pPr>
        <w:rPr>
          <w:rFonts w:ascii="Times New Roman" w:eastAsia="Times New Roman" w:hAnsi="Times New Roman" w:cs="Times New Roman"/>
          <w:b/>
          <w:sz w:val="24"/>
          <w:szCs w:val="24"/>
        </w:rPr>
      </w:pPr>
      <w:r>
        <w:rPr>
          <w:rFonts w:ascii="Times New Roman" w:eastAsia="Times New Roman" w:hAnsi="Times New Roman" w:cs="Times New Roman"/>
          <w:b/>
          <w:sz w:val="26"/>
          <w:szCs w:val="26"/>
        </w:rPr>
        <w:t>Job Title:</w:t>
      </w:r>
      <w:r>
        <w:rPr>
          <w:rFonts w:ascii="Times New Roman" w:eastAsia="Times New Roman" w:hAnsi="Times New Roman" w:cs="Times New Roman"/>
          <w:b/>
          <w:sz w:val="24"/>
          <w:szCs w:val="24"/>
        </w:rPr>
        <w:tab/>
        <w:t>K-12 Social Worker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Reports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Building Principals</w:t>
      </w:r>
    </w:p>
    <w:p w14:paraId="00000003" w14:textId="77777777" w:rsidR="00D0372A" w:rsidRDefault="00D0372A">
      <w:pPr>
        <w:rPr>
          <w:rFonts w:ascii="Times New Roman" w:eastAsia="Times New Roman" w:hAnsi="Times New Roman" w:cs="Times New Roman"/>
          <w:b/>
          <w:sz w:val="24"/>
          <w:szCs w:val="24"/>
        </w:rPr>
      </w:pPr>
    </w:p>
    <w:p w14:paraId="00000004" w14:textId="77777777" w:rsidR="00D0372A" w:rsidRDefault="003B3A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Primary 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School Social Worker helps students attain an optimum level of personal and social adjustment. In order to respond to the individual needs and abilities of students, the School Social Worker must work closely with students, parents, staff and administr</w:t>
      </w:r>
      <w:r>
        <w:rPr>
          <w:rFonts w:ascii="Times New Roman" w:eastAsia="Times New Roman" w:hAnsi="Times New Roman" w:cs="Times New Roman"/>
          <w:sz w:val="24"/>
          <w:szCs w:val="24"/>
        </w:rPr>
        <w:t xml:space="preserve">ation of the </w:t>
      </w:r>
      <w:proofErr w:type="spellStart"/>
      <w:r>
        <w:rPr>
          <w:rFonts w:ascii="Times New Roman" w:eastAsia="Times New Roman" w:hAnsi="Times New Roman" w:cs="Times New Roman"/>
          <w:sz w:val="24"/>
          <w:szCs w:val="24"/>
        </w:rPr>
        <w:t>McLouth</w:t>
      </w:r>
      <w:proofErr w:type="spellEnd"/>
      <w:r>
        <w:rPr>
          <w:rFonts w:ascii="Times New Roman" w:eastAsia="Times New Roman" w:hAnsi="Times New Roman" w:cs="Times New Roman"/>
          <w:sz w:val="24"/>
          <w:szCs w:val="24"/>
        </w:rPr>
        <w:t xml:space="preserve"> Public Schools.</w:t>
      </w:r>
    </w:p>
    <w:p w14:paraId="00000005" w14:textId="77777777" w:rsidR="00D0372A" w:rsidRDefault="00D0372A">
      <w:pPr>
        <w:spacing w:line="240" w:lineRule="auto"/>
        <w:rPr>
          <w:rFonts w:ascii="Times New Roman" w:eastAsia="Times New Roman" w:hAnsi="Times New Roman" w:cs="Times New Roman"/>
          <w:sz w:val="24"/>
          <w:szCs w:val="24"/>
        </w:rPr>
      </w:pPr>
    </w:p>
    <w:p w14:paraId="00000006" w14:textId="77777777" w:rsidR="00D0372A" w:rsidRDefault="003B3A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Salary:  </w:t>
      </w:r>
      <w:r>
        <w:rPr>
          <w:rFonts w:ascii="Times New Roman" w:eastAsia="Times New Roman" w:hAnsi="Times New Roman" w:cs="Times New Roman"/>
          <w:sz w:val="24"/>
          <w:szCs w:val="24"/>
        </w:rPr>
        <w:t xml:space="preserve">Commensurate with experience and education based on the </w:t>
      </w:r>
      <w:proofErr w:type="spellStart"/>
      <w:r>
        <w:rPr>
          <w:rFonts w:ascii="Times New Roman" w:eastAsia="Times New Roman" w:hAnsi="Times New Roman" w:cs="Times New Roman"/>
          <w:sz w:val="24"/>
          <w:szCs w:val="24"/>
        </w:rPr>
        <w:t>McLouth</w:t>
      </w:r>
      <w:proofErr w:type="spellEnd"/>
      <w:r>
        <w:rPr>
          <w:rFonts w:ascii="Times New Roman" w:eastAsia="Times New Roman" w:hAnsi="Times New Roman" w:cs="Times New Roman"/>
          <w:sz w:val="24"/>
          <w:szCs w:val="24"/>
        </w:rPr>
        <w:t xml:space="preserve"> USD #342 Certified Staff Salary Schedule.  </w:t>
      </w:r>
    </w:p>
    <w:p w14:paraId="00000007" w14:textId="77777777" w:rsidR="00D0372A" w:rsidRDefault="00D0372A">
      <w:pPr>
        <w:spacing w:line="240" w:lineRule="auto"/>
        <w:rPr>
          <w:rFonts w:ascii="Times New Roman" w:eastAsia="Times New Roman" w:hAnsi="Times New Roman" w:cs="Times New Roman"/>
          <w:sz w:val="24"/>
          <w:szCs w:val="24"/>
        </w:rPr>
      </w:pPr>
    </w:p>
    <w:p w14:paraId="00000008" w14:textId="77777777" w:rsidR="00D0372A" w:rsidRDefault="003B3A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6"/>
          <w:szCs w:val="26"/>
        </w:rPr>
        <w:t>Qualifications:</w:t>
      </w:r>
      <w:r>
        <w:rPr>
          <w:rFonts w:ascii="Times New Roman" w:eastAsia="Times New Roman" w:hAnsi="Times New Roman" w:cs="Times New Roman"/>
          <w:b/>
          <w:sz w:val="24"/>
          <w:szCs w:val="24"/>
        </w:rPr>
        <w:t xml:space="preserve">  </w:t>
      </w:r>
    </w:p>
    <w:p w14:paraId="00000009" w14:textId="77777777" w:rsidR="00D0372A" w:rsidRDefault="003B3A8B">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w:t>
      </w:r>
    </w:p>
    <w:p w14:paraId="0000000A" w14:textId="77777777" w:rsidR="00D0372A" w:rsidRDefault="003B3A8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 with a current and valid license issued by the Kans</w:t>
      </w:r>
      <w:r>
        <w:rPr>
          <w:rFonts w:ascii="Times New Roman" w:eastAsia="Times New Roman" w:hAnsi="Times New Roman" w:cs="Times New Roman"/>
          <w:sz w:val="24"/>
          <w:szCs w:val="24"/>
        </w:rPr>
        <w:t>as Behavioral Sciences Regulatory Board</w:t>
      </w:r>
    </w:p>
    <w:p w14:paraId="0000000B" w14:textId="77777777" w:rsidR="00D0372A" w:rsidRDefault="00D0372A">
      <w:pPr>
        <w:spacing w:line="240" w:lineRule="auto"/>
        <w:rPr>
          <w:rFonts w:ascii="Times New Roman" w:eastAsia="Times New Roman" w:hAnsi="Times New Roman" w:cs="Times New Roman"/>
          <w:sz w:val="24"/>
          <w:szCs w:val="24"/>
        </w:rPr>
      </w:pPr>
    </w:p>
    <w:p w14:paraId="0000000C" w14:textId="77777777" w:rsidR="00D0372A" w:rsidRDefault="003B3A8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Knowledge/Skills</w:t>
      </w:r>
      <w:r>
        <w:rPr>
          <w:rFonts w:ascii="Times New Roman" w:eastAsia="Times New Roman" w:hAnsi="Times New Roman" w:cs="Times New Roman"/>
          <w:sz w:val="24"/>
          <w:szCs w:val="24"/>
        </w:rPr>
        <w:t>:</w:t>
      </w:r>
    </w:p>
    <w:p w14:paraId="0000000D"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Proven record of success working with high needs students</w:t>
      </w:r>
    </w:p>
    <w:p w14:paraId="0000000E"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consultation skills for conferencing with students, parents and teachers</w:t>
      </w:r>
    </w:p>
    <w:p w14:paraId="0000000F"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prevention and intervention strategies</w:t>
      </w:r>
      <w:r>
        <w:rPr>
          <w:rFonts w:ascii="Times New Roman" w:eastAsia="Times New Roman" w:hAnsi="Times New Roman" w:cs="Times New Roman"/>
          <w:sz w:val="24"/>
          <w:szCs w:val="24"/>
        </w:rPr>
        <w:t>, including behavior management interventions</w:t>
      </w:r>
    </w:p>
    <w:p w14:paraId="00000010"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organizational, communication, and interpersonal skills</w:t>
      </w:r>
    </w:p>
    <w:p w14:paraId="00000011"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instruct students and manage their behavior</w:t>
      </w:r>
    </w:p>
    <w:p w14:paraId="00000012" w14:textId="77777777" w:rsidR="00D0372A" w:rsidRDefault="003B3A8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present in one-on-one, small group, and large group situations to students, pa</w:t>
      </w:r>
      <w:r>
        <w:rPr>
          <w:rFonts w:ascii="Times New Roman" w:eastAsia="Times New Roman" w:hAnsi="Times New Roman" w:cs="Times New Roman"/>
          <w:sz w:val="24"/>
          <w:szCs w:val="24"/>
        </w:rPr>
        <w:t>rents and district staff</w:t>
      </w:r>
    </w:p>
    <w:p w14:paraId="00000013" w14:textId="77777777" w:rsidR="00D0372A" w:rsidRDefault="00D0372A">
      <w:pPr>
        <w:spacing w:line="240" w:lineRule="auto"/>
        <w:rPr>
          <w:rFonts w:ascii="Times New Roman" w:eastAsia="Times New Roman" w:hAnsi="Times New Roman" w:cs="Times New Roman"/>
          <w:sz w:val="24"/>
          <w:szCs w:val="24"/>
        </w:rPr>
      </w:pPr>
    </w:p>
    <w:p w14:paraId="00000014" w14:textId="77777777" w:rsidR="00D0372A" w:rsidRDefault="003B3A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Experience:</w:t>
      </w:r>
    </w:p>
    <w:p w14:paraId="00000015" w14:textId="77777777" w:rsidR="00D0372A" w:rsidRDefault="003B3A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related experience within the field</w:t>
      </w:r>
    </w:p>
    <w:p w14:paraId="00000016" w14:textId="77777777" w:rsidR="00D0372A" w:rsidRDefault="00D0372A">
      <w:pPr>
        <w:spacing w:line="240" w:lineRule="auto"/>
        <w:rPr>
          <w:rFonts w:ascii="Times New Roman" w:eastAsia="Times New Roman" w:hAnsi="Times New Roman" w:cs="Times New Roman"/>
          <w:b/>
          <w:sz w:val="26"/>
          <w:szCs w:val="26"/>
        </w:rPr>
      </w:pPr>
    </w:p>
    <w:p w14:paraId="00000017" w14:textId="77777777" w:rsidR="00D0372A" w:rsidRDefault="003B3A8B">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Responsibilities and Duties:</w:t>
      </w:r>
    </w:p>
    <w:p w14:paraId="00000018"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student functioning, both formally and informally, in the home, school and community, identifying factors that may negatively impact his or her education while also assessing strengths.</w:t>
      </w:r>
    </w:p>
    <w:p w14:paraId="00000019"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counseling to individuals, groups, and their families, </w:t>
      </w:r>
      <w:r>
        <w:rPr>
          <w:rFonts w:ascii="Times New Roman" w:eastAsia="Times New Roman" w:hAnsi="Times New Roman" w:cs="Times New Roman"/>
          <w:sz w:val="24"/>
          <w:szCs w:val="24"/>
        </w:rPr>
        <w:t>using appropriate therapeutic strategies.</w:t>
      </w:r>
    </w:p>
    <w:p w14:paraId="0000001A"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consistent school attendance.</w:t>
      </w:r>
    </w:p>
    <w:p w14:paraId="0000001B"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crisis intervention services for students, demonstrating skill in diagnosing and recommending appropriate treatment for mental health/behavioral needs.</w:t>
      </w:r>
    </w:p>
    <w:p w14:paraId="0000001C"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 and coll</w:t>
      </w:r>
      <w:r>
        <w:rPr>
          <w:rFonts w:ascii="Times New Roman" w:eastAsia="Times New Roman" w:hAnsi="Times New Roman" w:cs="Times New Roman"/>
          <w:sz w:val="24"/>
          <w:szCs w:val="24"/>
        </w:rPr>
        <w:t>aborate effectively with community agencies and other mental health professionals to coordinate service.</w:t>
      </w:r>
    </w:p>
    <w:p w14:paraId="0000001D"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student progress and make informed, timely educational recommendations.</w:t>
      </w:r>
    </w:p>
    <w:p w14:paraId="0000001E"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participate in multidisciplinary teams, and provide consultati</w:t>
      </w:r>
      <w:r>
        <w:rPr>
          <w:rFonts w:ascii="Times New Roman" w:eastAsia="Times New Roman" w:hAnsi="Times New Roman" w:cs="Times New Roman"/>
          <w:sz w:val="24"/>
          <w:szCs w:val="24"/>
        </w:rPr>
        <w:t>on to school personnel regarding home, neighborhood, and community conditions that may affect student well-being.</w:t>
      </w:r>
    </w:p>
    <w:p w14:paraId="0000001F"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Assist teachers in the development and implementation of appropriate classroom behavioral support strategies and social skills instruction.</w:t>
      </w:r>
    </w:p>
    <w:p w14:paraId="00000020"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z w:val="24"/>
          <w:szCs w:val="24"/>
        </w:rPr>
        <w:t>monstrate knowledge of district, state, and federal policies, including due process guidelines and child abuse/neglect reporting.</w:t>
      </w:r>
    </w:p>
    <w:p w14:paraId="00000021"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records in a manner consistent with district practices.</w:t>
      </w:r>
    </w:p>
    <w:p w14:paraId="00000022"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Prioritize school social work needs and manage time accordingly.</w:t>
      </w:r>
    </w:p>
    <w:p w14:paraId="00000023"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Uphold the ethical standards of the social work profession.</w:t>
      </w:r>
    </w:p>
    <w:p w14:paraId="00000024"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behavior that is professional, ethical and responsible.</w:t>
      </w:r>
    </w:p>
    <w:p w14:paraId="00000025"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Exemplify high standards of ethical conduct.</w:t>
      </w:r>
    </w:p>
    <w:p w14:paraId="00000026"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professional informa</w:t>
      </w:r>
      <w:r>
        <w:rPr>
          <w:rFonts w:ascii="Times New Roman" w:eastAsia="Times New Roman" w:hAnsi="Times New Roman" w:cs="Times New Roman"/>
          <w:sz w:val="24"/>
          <w:szCs w:val="24"/>
        </w:rPr>
        <w:t>tion discreetly and judiciously.</w:t>
      </w:r>
    </w:p>
    <w:p w14:paraId="00000027"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follow administrative and board policy.</w:t>
      </w:r>
    </w:p>
    <w:p w14:paraId="00000028"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school system to the community in a positive, professional way.</w:t>
      </w:r>
    </w:p>
    <w:p w14:paraId="00000029"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directed by the supervisor.</w:t>
      </w:r>
    </w:p>
    <w:p w14:paraId="0000002A" w14:textId="77777777" w:rsidR="00D0372A" w:rsidRDefault="003B3A8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requires 10 additional working d</w:t>
      </w:r>
      <w:r>
        <w:rPr>
          <w:rFonts w:ascii="Times New Roman" w:eastAsia="Times New Roman" w:hAnsi="Times New Roman" w:cs="Times New Roman"/>
          <w:sz w:val="24"/>
          <w:szCs w:val="24"/>
        </w:rPr>
        <w:t>ays other than the assigned calendar.</w:t>
      </w:r>
    </w:p>
    <w:p w14:paraId="0000002B" w14:textId="77777777" w:rsidR="00D0372A" w:rsidRDefault="00D0372A">
      <w:pPr>
        <w:spacing w:line="240" w:lineRule="auto"/>
        <w:ind w:left="720"/>
        <w:rPr>
          <w:rFonts w:ascii="Times New Roman" w:eastAsia="Times New Roman" w:hAnsi="Times New Roman" w:cs="Times New Roman"/>
          <w:sz w:val="24"/>
          <w:szCs w:val="24"/>
        </w:rPr>
      </w:pPr>
    </w:p>
    <w:p w14:paraId="0000002C" w14:textId="77777777" w:rsidR="00D0372A" w:rsidRDefault="00D0372A">
      <w:pPr>
        <w:spacing w:line="240" w:lineRule="auto"/>
        <w:rPr>
          <w:rFonts w:ascii="Times New Roman" w:eastAsia="Times New Roman" w:hAnsi="Times New Roman" w:cs="Times New Roman"/>
          <w:sz w:val="24"/>
          <w:szCs w:val="24"/>
        </w:rPr>
      </w:pPr>
    </w:p>
    <w:p w14:paraId="0000002D" w14:textId="77777777" w:rsidR="00D0372A" w:rsidRDefault="00D0372A">
      <w:pPr>
        <w:spacing w:line="240" w:lineRule="auto"/>
        <w:ind w:firstLine="720"/>
        <w:rPr>
          <w:rFonts w:ascii="Times New Roman" w:eastAsia="Times New Roman" w:hAnsi="Times New Roman" w:cs="Times New Roman"/>
          <w:sz w:val="24"/>
          <w:szCs w:val="24"/>
        </w:rPr>
      </w:pPr>
    </w:p>
    <w:p w14:paraId="0000002E" w14:textId="77777777" w:rsidR="00D0372A" w:rsidRDefault="00D0372A">
      <w:pPr>
        <w:spacing w:line="240" w:lineRule="auto"/>
        <w:ind w:firstLine="720"/>
        <w:rPr>
          <w:rFonts w:ascii="Times New Roman" w:eastAsia="Times New Roman" w:hAnsi="Times New Roman" w:cs="Times New Roman"/>
          <w:sz w:val="24"/>
          <w:szCs w:val="24"/>
        </w:rPr>
      </w:pPr>
    </w:p>
    <w:p w14:paraId="0000002F" w14:textId="77777777" w:rsidR="00D0372A" w:rsidRDefault="00D0372A">
      <w:pPr>
        <w:spacing w:line="240" w:lineRule="auto"/>
        <w:ind w:firstLine="720"/>
        <w:rPr>
          <w:rFonts w:ascii="Times New Roman" w:eastAsia="Times New Roman" w:hAnsi="Times New Roman" w:cs="Times New Roman"/>
          <w:sz w:val="24"/>
          <w:szCs w:val="24"/>
        </w:rPr>
      </w:pPr>
    </w:p>
    <w:p w14:paraId="00000030" w14:textId="77777777" w:rsidR="00D0372A" w:rsidRDefault="00D0372A">
      <w:pPr>
        <w:jc w:val="center"/>
        <w:rPr>
          <w:rFonts w:ascii="Times New Roman" w:eastAsia="Times New Roman" w:hAnsi="Times New Roman" w:cs="Times New Roman"/>
          <w:b/>
          <w:sz w:val="24"/>
          <w:szCs w:val="24"/>
        </w:rPr>
      </w:pPr>
    </w:p>
    <w:p w14:paraId="00000031" w14:textId="77777777" w:rsidR="00D0372A" w:rsidRDefault="00D0372A">
      <w:pPr>
        <w:rPr>
          <w:rFonts w:ascii="Times New Roman" w:eastAsia="Times New Roman" w:hAnsi="Times New Roman" w:cs="Times New Roman"/>
          <w:b/>
          <w:sz w:val="24"/>
          <w:szCs w:val="24"/>
        </w:rPr>
      </w:pPr>
    </w:p>
    <w:sectPr w:rsidR="00D03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9A62" w14:textId="77777777" w:rsidR="003B3A8B" w:rsidRDefault="003B3A8B">
      <w:pPr>
        <w:spacing w:line="240" w:lineRule="auto"/>
      </w:pPr>
      <w:r>
        <w:separator/>
      </w:r>
    </w:p>
  </w:endnote>
  <w:endnote w:type="continuationSeparator" w:id="0">
    <w:p w14:paraId="794EC7C6" w14:textId="77777777" w:rsidR="003B3A8B" w:rsidRDefault="003B3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77BA" w14:textId="77777777" w:rsidR="0015023D" w:rsidRDefault="001502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5309" w14:textId="77777777" w:rsidR="0015023D" w:rsidRDefault="001502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89F3" w14:textId="77777777" w:rsidR="0015023D" w:rsidRDefault="001502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59D6" w14:textId="77777777" w:rsidR="003B3A8B" w:rsidRDefault="003B3A8B">
      <w:pPr>
        <w:spacing w:line="240" w:lineRule="auto"/>
      </w:pPr>
      <w:r>
        <w:separator/>
      </w:r>
    </w:p>
  </w:footnote>
  <w:footnote w:type="continuationSeparator" w:id="0">
    <w:p w14:paraId="68521920" w14:textId="77777777" w:rsidR="003B3A8B" w:rsidRDefault="003B3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238C" w14:textId="77777777" w:rsidR="0015023D" w:rsidRDefault="001502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D0372A" w:rsidRDefault="003B3A8B">
    <w:pPr>
      <w:rPr>
        <w:rFonts w:ascii="Times New Roman" w:eastAsia="Times New Roman" w:hAnsi="Times New Roman" w:cs="Times New Roman"/>
        <w:b/>
        <w:sz w:val="24"/>
        <w:szCs w:val="24"/>
      </w:rPr>
    </w:pPr>
    <w:bookmarkStart w:id="0" w:name="_GoBack"/>
    <w:proofErr w:type="spellStart"/>
    <w:r>
      <w:rPr>
        <w:rFonts w:ascii="Times New Roman" w:eastAsia="Times New Roman" w:hAnsi="Times New Roman" w:cs="Times New Roman"/>
        <w:b/>
        <w:sz w:val="28"/>
        <w:szCs w:val="28"/>
      </w:rPr>
      <w:t>McLouth</w:t>
    </w:r>
    <w:proofErr w:type="spellEnd"/>
    <w:r>
      <w:rPr>
        <w:rFonts w:ascii="Times New Roman" w:eastAsia="Times New Roman" w:hAnsi="Times New Roman" w:cs="Times New Roman"/>
        <w:b/>
        <w:sz w:val="28"/>
        <w:szCs w:val="28"/>
      </w:rPr>
      <w:t xml:space="preserve"> Unified School District 342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K-12 Social Worker</w:t>
    </w:r>
  </w:p>
  <w:p w14:paraId="00000033" w14:textId="77777777" w:rsidR="00D0372A" w:rsidRDefault="003B3A8B">
    <w:pPr>
      <w:rPr>
        <w:rFonts w:ascii="Times New Roman" w:eastAsia="Times New Roman" w:hAnsi="Times New Roman" w:cs="Times New Roman"/>
        <w:sz w:val="20"/>
        <w:szCs w:val="20"/>
      </w:rPr>
    </w:pPr>
    <w:r>
      <w:rPr>
        <w:rFonts w:ascii="Times New Roman" w:eastAsia="Times New Roman" w:hAnsi="Times New Roman" w:cs="Times New Roman"/>
        <w:b/>
        <w:sz w:val="24"/>
        <w:szCs w:val="24"/>
      </w:rPr>
      <w:t>Human Resource Department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Updated: 2/2021</w:t>
    </w:r>
  </w:p>
  <w:bookmarkEnd w:id="0"/>
  <w:p w14:paraId="00000034" w14:textId="77777777" w:rsidR="00D0372A" w:rsidRDefault="003B3A8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99E9" w14:textId="77777777" w:rsidR="0015023D" w:rsidRDefault="001502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39E"/>
    <w:multiLevelType w:val="multilevel"/>
    <w:tmpl w:val="072C7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F76A73"/>
    <w:multiLevelType w:val="multilevel"/>
    <w:tmpl w:val="33D6F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260F5E"/>
    <w:multiLevelType w:val="multilevel"/>
    <w:tmpl w:val="915C23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C9A7940"/>
    <w:multiLevelType w:val="multilevel"/>
    <w:tmpl w:val="AA0AB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A"/>
    <w:rsid w:val="0015023D"/>
    <w:rsid w:val="003B3A8B"/>
    <w:rsid w:val="00D0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1A8B86-1A15-4BFC-A418-CF2E2A9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5023D"/>
    <w:pPr>
      <w:tabs>
        <w:tab w:val="center" w:pos="4680"/>
        <w:tab w:val="right" w:pos="9360"/>
      </w:tabs>
      <w:spacing w:line="240" w:lineRule="auto"/>
    </w:pPr>
  </w:style>
  <w:style w:type="character" w:customStyle="1" w:styleId="HeaderChar">
    <w:name w:val="Header Char"/>
    <w:basedOn w:val="DefaultParagraphFont"/>
    <w:link w:val="Header"/>
    <w:uiPriority w:val="99"/>
    <w:rsid w:val="0015023D"/>
  </w:style>
  <w:style w:type="paragraph" w:styleId="Footer">
    <w:name w:val="footer"/>
    <w:basedOn w:val="Normal"/>
    <w:link w:val="FooterChar"/>
    <w:uiPriority w:val="99"/>
    <w:unhideWhenUsed/>
    <w:rsid w:val="0015023D"/>
    <w:pPr>
      <w:tabs>
        <w:tab w:val="center" w:pos="4680"/>
        <w:tab w:val="right" w:pos="9360"/>
      </w:tabs>
      <w:spacing w:line="240" w:lineRule="auto"/>
    </w:pPr>
  </w:style>
  <w:style w:type="character" w:customStyle="1" w:styleId="FooterChar">
    <w:name w:val="Footer Char"/>
    <w:basedOn w:val="DefaultParagraphFont"/>
    <w:link w:val="Footer"/>
    <w:uiPriority w:val="99"/>
    <w:rsid w:val="0015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Mclouth USD 342</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Brown</dc:creator>
  <cp:lastModifiedBy>Sherri Brown</cp:lastModifiedBy>
  <cp:revision>2</cp:revision>
  <dcterms:created xsi:type="dcterms:W3CDTF">2021-02-10T16:08:00Z</dcterms:created>
  <dcterms:modified xsi:type="dcterms:W3CDTF">2021-02-10T16:08:00Z</dcterms:modified>
</cp:coreProperties>
</file>