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C6171" w:rsidRDefault="00D04BE2">
      <w:pPr>
        <w:jc w:val="center"/>
        <w:rPr>
          <w:b/>
          <w:sz w:val="28"/>
          <w:szCs w:val="28"/>
        </w:rPr>
      </w:pPr>
      <w:r>
        <w:rPr>
          <w:b/>
          <w:sz w:val="28"/>
          <w:szCs w:val="28"/>
        </w:rPr>
        <w:t>BULLDOG Powerlifting Scholarship</w:t>
      </w:r>
    </w:p>
    <w:p w14:paraId="00000002" w14:textId="77777777" w:rsidR="000C6171" w:rsidRDefault="000C6171">
      <w:pPr>
        <w:jc w:val="center"/>
        <w:rPr>
          <w:b/>
          <w:sz w:val="28"/>
          <w:szCs w:val="28"/>
        </w:rPr>
      </w:pPr>
    </w:p>
    <w:p w14:paraId="00000003" w14:textId="77777777" w:rsidR="000C6171" w:rsidRDefault="000C6171">
      <w:pPr>
        <w:jc w:val="center"/>
        <w:rPr>
          <w:b/>
          <w:sz w:val="28"/>
          <w:szCs w:val="28"/>
        </w:rPr>
      </w:pPr>
    </w:p>
    <w:p w14:paraId="00000004" w14:textId="77777777" w:rsidR="000C6171" w:rsidRDefault="000C6171">
      <w:pPr>
        <w:jc w:val="center"/>
        <w:rPr>
          <w:sz w:val="24"/>
          <w:szCs w:val="24"/>
        </w:rPr>
      </w:pPr>
    </w:p>
    <w:p w14:paraId="00000005" w14:textId="77777777" w:rsidR="000C6171" w:rsidRDefault="00D04BE2">
      <w:pPr>
        <w:rPr>
          <w:sz w:val="24"/>
          <w:szCs w:val="24"/>
        </w:rPr>
      </w:pPr>
      <w:r>
        <w:rPr>
          <w:sz w:val="24"/>
          <w:szCs w:val="24"/>
        </w:rPr>
        <w:t xml:space="preserve">This is a one-time scholarship in the amount of $350.00 to be given each year to a deserving </w:t>
      </w:r>
      <w:proofErr w:type="spellStart"/>
      <w:r>
        <w:rPr>
          <w:sz w:val="24"/>
          <w:szCs w:val="24"/>
        </w:rPr>
        <w:t>McLouth</w:t>
      </w:r>
      <w:proofErr w:type="spellEnd"/>
      <w:r>
        <w:rPr>
          <w:sz w:val="24"/>
          <w:szCs w:val="24"/>
        </w:rPr>
        <w:t xml:space="preserve"> student-athlete that lettered during his or her senior powerlifting season.</w:t>
      </w:r>
    </w:p>
    <w:p w14:paraId="00000006" w14:textId="77777777" w:rsidR="000C6171" w:rsidRDefault="000C6171">
      <w:pPr>
        <w:rPr>
          <w:sz w:val="24"/>
          <w:szCs w:val="24"/>
        </w:rPr>
      </w:pPr>
    </w:p>
    <w:p w14:paraId="00000007" w14:textId="77777777" w:rsidR="000C6171" w:rsidRDefault="000C6171">
      <w:pPr>
        <w:rPr>
          <w:sz w:val="24"/>
          <w:szCs w:val="24"/>
        </w:rPr>
      </w:pPr>
    </w:p>
    <w:p w14:paraId="00000008" w14:textId="77777777" w:rsidR="000C6171" w:rsidRDefault="00D04BE2">
      <w:pPr>
        <w:rPr>
          <w:sz w:val="24"/>
          <w:szCs w:val="24"/>
        </w:rPr>
      </w:pPr>
      <w:r>
        <w:rPr>
          <w:sz w:val="24"/>
          <w:szCs w:val="24"/>
        </w:rPr>
        <w:t xml:space="preserve">-Candidate must have a cumulative GPA of 3.0 or above. </w:t>
      </w:r>
    </w:p>
    <w:p w14:paraId="00000009" w14:textId="77777777" w:rsidR="000C6171" w:rsidRDefault="000C6171">
      <w:pPr>
        <w:rPr>
          <w:sz w:val="24"/>
          <w:szCs w:val="24"/>
        </w:rPr>
      </w:pPr>
    </w:p>
    <w:p w14:paraId="0000000A" w14:textId="77777777" w:rsidR="000C6171" w:rsidRDefault="00D04BE2">
      <w:pPr>
        <w:rPr>
          <w:sz w:val="24"/>
          <w:szCs w:val="24"/>
        </w:rPr>
      </w:pPr>
      <w:r>
        <w:rPr>
          <w:sz w:val="24"/>
          <w:szCs w:val="24"/>
        </w:rPr>
        <w:t>-Candidate must be choosing to attend a post-secondary institution where degree or certification can be attained.</w:t>
      </w:r>
    </w:p>
    <w:p w14:paraId="0000000B" w14:textId="77777777" w:rsidR="000C6171" w:rsidRDefault="000C6171">
      <w:pPr>
        <w:rPr>
          <w:sz w:val="24"/>
          <w:szCs w:val="24"/>
        </w:rPr>
      </w:pPr>
    </w:p>
    <w:p w14:paraId="0000000C" w14:textId="77777777" w:rsidR="000C6171" w:rsidRDefault="00D04BE2">
      <w:pPr>
        <w:rPr>
          <w:sz w:val="24"/>
          <w:szCs w:val="24"/>
        </w:rPr>
      </w:pPr>
      <w:r>
        <w:rPr>
          <w:sz w:val="24"/>
          <w:szCs w:val="24"/>
        </w:rPr>
        <w:t>-Candidate will need to write a 500-750 word essay describing how powerlifting has influenced his or her life and athletic career. Why they began to participate in powerlifting and their primary influences behind it. In addition, they should describe how it has helped to contribute to their appreciation for staying physically fit and active not only now but in the future.</w:t>
      </w:r>
    </w:p>
    <w:p w14:paraId="3FABC9C2" w14:textId="77777777" w:rsidR="00CC1125" w:rsidRDefault="00CC1125">
      <w:pPr>
        <w:rPr>
          <w:sz w:val="24"/>
          <w:szCs w:val="24"/>
        </w:rPr>
      </w:pPr>
    </w:p>
    <w:p w14:paraId="08F9EC3A" w14:textId="77777777" w:rsidR="00CC1125" w:rsidRDefault="00CC1125" w:rsidP="00CC1125">
      <w:pPr>
        <w:rPr>
          <w:sz w:val="24"/>
          <w:szCs w:val="24"/>
        </w:rPr>
      </w:pPr>
      <w:r>
        <w:rPr>
          <w:sz w:val="24"/>
          <w:szCs w:val="24"/>
        </w:rPr>
        <w:t>-Award will be paid directly to institution after proof of enrollment is provided by award winner.</w:t>
      </w:r>
    </w:p>
    <w:p w14:paraId="65E7CEEB" w14:textId="77777777" w:rsidR="00CC1125" w:rsidRDefault="00CC1125">
      <w:pPr>
        <w:rPr>
          <w:sz w:val="24"/>
          <w:szCs w:val="24"/>
        </w:rPr>
      </w:pPr>
    </w:p>
    <w:p w14:paraId="0000000D" w14:textId="77777777" w:rsidR="000C6171" w:rsidRDefault="000C6171">
      <w:pPr>
        <w:rPr>
          <w:sz w:val="24"/>
          <w:szCs w:val="24"/>
        </w:rPr>
      </w:pPr>
    </w:p>
    <w:p w14:paraId="0000000E" w14:textId="77777777" w:rsidR="000C6171" w:rsidRDefault="00D04BE2">
      <w:pPr>
        <w:rPr>
          <w:b/>
          <w:sz w:val="24"/>
          <w:szCs w:val="24"/>
        </w:rPr>
      </w:pPr>
      <w:r>
        <w:rPr>
          <w:sz w:val="24"/>
          <w:szCs w:val="24"/>
        </w:rPr>
        <w:t xml:space="preserve"> </w:t>
      </w:r>
      <w:r>
        <w:rPr>
          <w:b/>
          <w:sz w:val="24"/>
          <w:szCs w:val="24"/>
        </w:rPr>
        <w:t>Essay must be typed in 12 pt. font and be double spaced.</w:t>
      </w:r>
    </w:p>
    <w:p w14:paraId="0000000F" w14:textId="77777777" w:rsidR="000C6171" w:rsidRDefault="000C6171">
      <w:pPr>
        <w:rPr>
          <w:b/>
          <w:sz w:val="24"/>
          <w:szCs w:val="24"/>
        </w:rPr>
      </w:pPr>
    </w:p>
    <w:p w14:paraId="00000010" w14:textId="77777777" w:rsidR="000C6171" w:rsidRDefault="000C6171">
      <w:pPr>
        <w:rPr>
          <w:sz w:val="24"/>
          <w:szCs w:val="24"/>
        </w:rPr>
      </w:pPr>
    </w:p>
    <w:p w14:paraId="1BF2651F" w14:textId="3061D41C" w:rsidR="0007265E" w:rsidRDefault="0007265E">
      <w:pPr>
        <w:rPr>
          <w:b/>
          <w:sz w:val="24"/>
          <w:szCs w:val="24"/>
        </w:rPr>
      </w:pPr>
      <w:r>
        <w:rPr>
          <w:b/>
          <w:sz w:val="24"/>
          <w:szCs w:val="24"/>
        </w:rPr>
        <w:t xml:space="preserve">Return completed application to Mrs. Rainey by </w:t>
      </w:r>
      <w:r w:rsidR="002B147A">
        <w:rPr>
          <w:b/>
          <w:sz w:val="24"/>
          <w:szCs w:val="24"/>
        </w:rPr>
        <w:t>the first Fr</w:t>
      </w:r>
      <w:r w:rsidR="00085C6C">
        <w:rPr>
          <w:b/>
          <w:sz w:val="24"/>
          <w:szCs w:val="24"/>
        </w:rPr>
        <w:t xml:space="preserve">iday in </w:t>
      </w:r>
      <w:bookmarkStart w:id="0" w:name="_GoBack"/>
      <w:bookmarkEnd w:id="0"/>
      <w:r w:rsidR="002B147A">
        <w:rPr>
          <w:b/>
          <w:sz w:val="24"/>
          <w:szCs w:val="24"/>
        </w:rPr>
        <w:t>April.</w:t>
      </w:r>
    </w:p>
    <w:p w14:paraId="00000012" w14:textId="3D1E1B6C" w:rsidR="000C6171" w:rsidRDefault="00D04BE2">
      <w:pPr>
        <w:rPr>
          <w:b/>
          <w:sz w:val="24"/>
          <w:szCs w:val="24"/>
        </w:rPr>
      </w:pPr>
      <w:r>
        <w:rPr>
          <w:b/>
          <w:sz w:val="24"/>
          <w:szCs w:val="24"/>
        </w:rPr>
        <w:t>No late applications accepted.</w:t>
      </w:r>
    </w:p>
    <w:p w14:paraId="00000013" w14:textId="77777777" w:rsidR="000C6171" w:rsidRDefault="000C6171">
      <w:pPr>
        <w:rPr>
          <w:sz w:val="24"/>
          <w:szCs w:val="24"/>
        </w:rPr>
      </w:pPr>
    </w:p>
    <w:p w14:paraId="00000014" w14:textId="77777777" w:rsidR="000C6171" w:rsidRDefault="000C6171">
      <w:pPr>
        <w:rPr>
          <w:sz w:val="24"/>
          <w:szCs w:val="24"/>
        </w:rPr>
      </w:pPr>
    </w:p>
    <w:p w14:paraId="00000015" w14:textId="77777777" w:rsidR="000C6171" w:rsidRDefault="000C6171">
      <w:pPr>
        <w:rPr>
          <w:sz w:val="24"/>
          <w:szCs w:val="24"/>
        </w:rPr>
      </w:pPr>
    </w:p>
    <w:p w14:paraId="00000016" w14:textId="77777777" w:rsidR="000C6171" w:rsidRDefault="00D04BE2">
      <w:pPr>
        <w:rPr>
          <w:b/>
          <w:sz w:val="24"/>
          <w:szCs w:val="24"/>
        </w:rPr>
      </w:pPr>
      <w:r>
        <w:rPr>
          <w:b/>
          <w:sz w:val="24"/>
          <w:szCs w:val="24"/>
        </w:rPr>
        <w:t>*Essays will be reviewed anonymously and voted on by (3) members of the faculty to determine the award recipient.</w:t>
      </w:r>
    </w:p>
    <w:p w14:paraId="00000017" w14:textId="77777777" w:rsidR="000C6171" w:rsidRDefault="000C6171">
      <w:pPr>
        <w:rPr>
          <w:sz w:val="24"/>
          <w:szCs w:val="24"/>
        </w:rPr>
      </w:pPr>
    </w:p>
    <w:p w14:paraId="00000018" w14:textId="77777777" w:rsidR="000C6171" w:rsidRDefault="000C6171">
      <w:pPr>
        <w:rPr>
          <w:sz w:val="24"/>
          <w:szCs w:val="24"/>
        </w:rPr>
      </w:pPr>
    </w:p>
    <w:p w14:paraId="00000019" w14:textId="77777777" w:rsidR="000C6171" w:rsidRDefault="000C6171"/>
    <w:sectPr w:rsidR="000C61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71"/>
    <w:rsid w:val="0007265E"/>
    <w:rsid w:val="00085C6C"/>
    <w:rsid w:val="000C6171"/>
    <w:rsid w:val="002B147A"/>
    <w:rsid w:val="007234BA"/>
    <w:rsid w:val="00CC1125"/>
    <w:rsid w:val="00CD130A"/>
    <w:rsid w:val="00D0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168DA-CD9B-43F8-BF2F-43D8B327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Rainey</dc:creator>
  <cp:lastModifiedBy>Annamaria Rainey</cp:lastModifiedBy>
  <cp:revision>8</cp:revision>
  <dcterms:created xsi:type="dcterms:W3CDTF">2019-03-05T18:43:00Z</dcterms:created>
  <dcterms:modified xsi:type="dcterms:W3CDTF">2020-11-10T20:24:00Z</dcterms:modified>
</cp:coreProperties>
</file>